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14" w:rsidRPr="008B7B43" w:rsidRDefault="00747014" w:rsidP="00747014">
      <w:pPr>
        <w:jc w:val="center"/>
        <w:rPr>
          <w:b/>
          <w:sz w:val="28"/>
          <w:szCs w:val="28"/>
        </w:rPr>
      </w:pPr>
      <w:r w:rsidRPr="008B7B43">
        <w:rPr>
          <w:b/>
          <w:sz w:val="28"/>
          <w:szCs w:val="28"/>
        </w:rPr>
        <w:t xml:space="preserve">Доклад </w:t>
      </w:r>
    </w:p>
    <w:p w:rsidR="00747014" w:rsidRPr="008B7B43" w:rsidRDefault="00747014" w:rsidP="00747014">
      <w:pPr>
        <w:jc w:val="center"/>
        <w:rPr>
          <w:b/>
          <w:sz w:val="28"/>
          <w:szCs w:val="28"/>
        </w:rPr>
      </w:pPr>
      <w:r w:rsidRPr="008B7B43">
        <w:rPr>
          <w:b/>
          <w:sz w:val="28"/>
          <w:szCs w:val="28"/>
        </w:rPr>
        <w:t xml:space="preserve">о результатах </w:t>
      </w:r>
      <w:r w:rsidR="006C21EE">
        <w:rPr>
          <w:b/>
          <w:sz w:val="28"/>
          <w:szCs w:val="28"/>
        </w:rPr>
        <w:t xml:space="preserve">обобщения </w:t>
      </w:r>
      <w:bookmarkStart w:id="0" w:name="_GoBack"/>
      <w:bookmarkEnd w:id="0"/>
      <w:r w:rsidRPr="008B7B43">
        <w:rPr>
          <w:b/>
          <w:sz w:val="28"/>
          <w:szCs w:val="28"/>
        </w:rPr>
        <w:t xml:space="preserve">правоприменительной практики по осуществлению комитетом государственного строительного надзора и государственной экспертизы Ленинградской области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дома, на территории </w:t>
      </w:r>
      <w:r w:rsidRPr="008B7B43">
        <w:rPr>
          <w:b/>
          <w:sz w:val="28"/>
          <w:szCs w:val="28"/>
        </w:rPr>
        <w:br/>
        <w:t>Ленинградской области за 2024 год</w:t>
      </w:r>
    </w:p>
    <w:p w:rsidR="00747014" w:rsidRPr="00C63910" w:rsidRDefault="00747014" w:rsidP="00747014">
      <w:pPr>
        <w:jc w:val="center"/>
        <w:rPr>
          <w:b/>
          <w:bCs/>
          <w:sz w:val="28"/>
          <w:szCs w:val="28"/>
          <w:lang w:bidi="he-IL"/>
        </w:rPr>
      </w:pPr>
    </w:p>
    <w:p w:rsidR="00747014" w:rsidRPr="003E3E97" w:rsidRDefault="00747014" w:rsidP="007470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3E97">
        <w:rPr>
          <w:sz w:val="28"/>
          <w:szCs w:val="28"/>
        </w:rPr>
        <w:t>Настоящий доклад подготовлен в соответствии со ст</w:t>
      </w:r>
      <w:r>
        <w:rPr>
          <w:sz w:val="28"/>
          <w:szCs w:val="28"/>
        </w:rPr>
        <w:t>атьей</w:t>
      </w:r>
      <w:r w:rsidRPr="003E3E97">
        <w:rPr>
          <w:sz w:val="28"/>
          <w:szCs w:val="28"/>
        </w:rPr>
        <w:t xml:space="preserve"> 47 Федерального закона от 31.07.2020 № 248-ФЗ «О государственном контроле (надзоре) и муниципальном контроле в Российской Федерации», п</w:t>
      </w:r>
      <w:r>
        <w:rPr>
          <w:sz w:val="28"/>
          <w:szCs w:val="28"/>
        </w:rPr>
        <w:t>унктом</w:t>
      </w:r>
      <w:r w:rsidRPr="003E3E97">
        <w:rPr>
          <w:sz w:val="28"/>
          <w:szCs w:val="28"/>
        </w:rPr>
        <w:t xml:space="preserve"> 5.6 </w:t>
      </w:r>
      <w:r>
        <w:rPr>
          <w:sz w:val="28"/>
          <w:szCs w:val="28"/>
        </w:rPr>
        <w:t xml:space="preserve">Положения </w:t>
      </w:r>
      <w:r w:rsidRPr="003E3E97">
        <w:rPr>
          <w:sz w:val="28"/>
          <w:szCs w:val="28"/>
        </w:rPr>
        <w:t xml:space="preserve">о региональном государственном контроле (надзоре) </w:t>
      </w:r>
      <w:r>
        <w:rPr>
          <w:sz w:val="28"/>
          <w:szCs w:val="28"/>
        </w:rPr>
        <w:br/>
      </w:r>
      <w:r w:rsidRPr="003E3E97">
        <w:rPr>
          <w:sz w:val="28"/>
          <w:szCs w:val="28"/>
        </w:rPr>
        <w:t xml:space="preserve">за деятельностью жилищно-строительного кооператива, связанной </w:t>
      </w:r>
      <w:r>
        <w:rPr>
          <w:sz w:val="28"/>
          <w:szCs w:val="28"/>
        </w:rPr>
        <w:br/>
      </w:r>
      <w:r w:rsidRPr="003E3E97">
        <w:rPr>
          <w:sz w:val="28"/>
          <w:szCs w:val="28"/>
        </w:rPr>
        <w:t>с привлечением средств членов кооператива для строительства многоквартирного дома, на территории Ленинградской области, утвержденным постановлением Правительства Ленинградской области от 09.12.2021 № 799.</w:t>
      </w:r>
    </w:p>
    <w:p w:rsidR="00747014" w:rsidRPr="003E3E97" w:rsidRDefault="00747014" w:rsidP="007470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455B">
        <w:rPr>
          <w:rFonts w:ascii="Liberation Serif" w:hAnsi="Liberation Serif" w:cs="Liberation Serif"/>
          <w:sz w:val="28"/>
          <w:szCs w:val="28"/>
        </w:rPr>
        <w:t xml:space="preserve">В соответствии с постановлением Правительства Ленинградской области от 22.02.2007 № 42 «О комитете государственного строительного надзора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B455B">
        <w:rPr>
          <w:rFonts w:ascii="Liberation Serif" w:hAnsi="Liberation Serif" w:cs="Liberation Serif"/>
          <w:sz w:val="28"/>
          <w:szCs w:val="28"/>
        </w:rPr>
        <w:t xml:space="preserve">и государственной экспертизы Ленинградской области» комитет государственного строительного надзора и государственной экспертизы Ленинградской области (далее – комитет) является отраслевым органом исполнительной власти Ленинградской области, </w:t>
      </w:r>
      <w:r>
        <w:rPr>
          <w:rFonts w:ascii="Liberation Serif" w:hAnsi="Liberation Serif" w:cs="Liberation Serif"/>
          <w:sz w:val="28"/>
          <w:szCs w:val="28"/>
        </w:rPr>
        <w:t xml:space="preserve">уполномоченным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осуществление на территории Ленинградской области регионального государственного строительного надзора, регионального государственного контроля (надзора) в области долевого строительства многоквартирных домов и(или) иных объектов недвижимости, а также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дома, на осуществление на территории Ленинградской области переданных Российской Федерацией полномочий в области организации и проведения государственной экспертизы </w:t>
      </w:r>
      <w:r w:rsidRPr="003E3E97">
        <w:rPr>
          <w:sz w:val="28"/>
          <w:szCs w:val="28"/>
        </w:rPr>
        <w:t>проектной документации, результатов инженерных изысканий.</w:t>
      </w:r>
    </w:p>
    <w:p w:rsidR="00747014" w:rsidRPr="003E3E97" w:rsidRDefault="00747014" w:rsidP="007470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3E97">
        <w:rPr>
          <w:sz w:val="28"/>
          <w:szCs w:val="28"/>
        </w:rPr>
        <w:t xml:space="preserve">Предметом регионального государственного контроля (надзора) </w:t>
      </w:r>
      <w:r>
        <w:rPr>
          <w:sz w:val="28"/>
          <w:szCs w:val="28"/>
        </w:rPr>
        <w:br/>
      </w:r>
      <w:r w:rsidRPr="003E3E97">
        <w:rPr>
          <w:sz w:val="28"/>
          <w:szCs w:val="28"/>
        </w:rPr>
        <w:t xml:space="preserve">за деятельностью жилищно-строительного кооператива, связанной </w:t>
      </w:r>
      <w:r>
        <w:rPr>
          <w:sz w:val="28"/>
          <w:szCs w:val="28"/>
        </w:rPr>
        <w:br/>
      </w:r>
      <w:r w:rsidRPr="003E3E97">
        <w:rPr>
          <w:sz w:val="28"/>
          <w:szCs w:val="28"/>
        </w:rPr>
        <w:t>с привлечением средств членов кооператива для строительства многоквартирного дома</w:t>
      </w:r>
      <w:r>
        <w:rPr>
          <w:sz w:val="28"/>
          <w:szCs w:val="28"/>
        </w:rPr>
        <w:t>,</w:t>
      </w:r>
      <w:r w:rsidRPr="003E3E97">
        <w:rPr>
          <w:sz w:val="28"/>
          <w:szCs w:val="28"/>
        </w:rPr>
        <w:t xml:space="preserve"> является соблюдение жилищно-строительным кооперативом обязательных требований, установленных </w:t>
      </w:r>
      <w:hyperlink r:id="rId6">
        <w:r w:rsidRPr="003E3E97">
          <w:rPr>
            <w:sz w:val="28"/>
            <w:szCs w:val="28"/>
          </w:rPr>
          <w:t>частью 3 статьи 110</w:t>
        </w:r>
      </w:hyperlink>
      <w:r w:rsidRPr="003E3E97">
        <w:rPr>
          <w:sz w:val="28"/>
          <w:szCs w:val="28"/>
        </w:rPr>
        <w:t xml:space="preserve"> Жилищного кодекса Российской Федерации, за исключением последующего содержания многоквартирного дома, и </w:t>
      </w:r>
      <w:hyperlink r:id="rId7">
        <w:r w:rsidRPr="003E3E97">
          <w:rPr>
            <w:sz w:val="28"/>
            <w:szCs w:val="28"/>
          </w:rPr>
          <w:t>статьей 123.1</w:t>
        </w:r>
      </w:hyperlink>
      <w:r w:rsidRPr="003E3E97">
        <w:rPr>
          <w:sz w:val="28"/>
          <w:szCs w:val="28"/>
        </w:rPr>
        <w:t xml:space="preserve"> </w:t>
      </w:r>
      <w:r w:rsidRPr="00047894">
        <w:rPr>
          <w:sz w:val="28"/>
          <w:szCs w:val="28"/>
        </w:rPr>
        <w:t>Жилищного кодекса Российской Федерации</w:t>
      </w:r>
      <w:r w:rsidRPr="003E3E97">
        <w:rPr>
          <w:sz w:val="28"/>
          <w:szCs w:val="28"/>
        </w:rPr>
        <w:t>.</w:t>
      </w:r>
    </w:p>
    <w:p w:rsidR="00747014" w:rsidRDefault="00747014" w:rsidP="0074701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Организация и осуществление регионального государственного контроля (надзора) </w:t>
      </w:r>
      <w:r w:rsidRPr="003E3E97">
        <w:rPr>
          <w:sz w:val="28"/>
          <w:szCs w:val="28"/>
        </w:rPr>
        <w:t xml:space="preserve">за деятельностью жилищно-строительного кооператива, связанной </w:t>
      </w:r>
      <w:r>
        <w:rPr>
          <w:sz w:val="28"/>
          <w:szCs w:val="28"/>
        </w:rPr>
        <w:br/>
      </w:r>
      <w:r w:rsidRPr="003E3E97">
        <w:rPr>
          <w:sz w:val="28"/>
          <w:szCs w:val="28"/>
        </w:rPr>
        <w:t>с привлечением средств членов кооператива для строительства многоквартирного дома</w:t>
      </w:r>
      <w:r>
        <w:rPr>
          <w:sz w:val="28"/>
          <w:szCs w:val="28"/>
        </w:rPr>
        <w:t>,</w:t>
      </w:r>
      <w:r w:rsidRPr="00107A99">
        <w:rPr>
          <w:rFonts w:ascii="Liberation Serif" w:hAnsi="Liberation Serif" w:cs="Liberation Serif"/>
          <w:sz w:val="28"/>
          <w:szCs w:val="28"/>
        </w:rPr>
        <w:t xml:space="preserve"> регулируются положениями Федерального </w:t>
      </w:r>
      <w:hyperlink r:id="rId8" w:history="1">
        <w:r w:rsidRPr="00107A99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Pr="00107A9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от 31.07.2020 № 248-ФЗ «О государственном контроле (надзоре) </w:t>
      </w:r>
      <w:r>
        <w:rPr>
          <w:rFonts w:ascii="Liberation Serif" w:hAnsi="Liberation Serif" w:cs="Liberation Serif"/>
          <w:sz w:val="28"/>
          <w:szCs w:val="28"/>
        </w:rPr>
        <w:br/>
        <w:t>и муниципальном контроле в Российской Федерации»,</w:t>
      </w:r>
      <w:r w:rsidRPr="000E51A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Положением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E3E97">
        <w:rPr>
          <w:sz w:val="28"/>
          <w:szCs w:val="28"/>
        </w:rPr>
        <w:t>о 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дома, на территории Ленинградской области, утвержденным постановлением Правительства Ленинградской области от 09.12.2021 № 799</w:t>
      </w:r>
      <w:r>
        <w:rPr>
          <w:sz w:val="28"/>
          <w:szCs w:val="28"/>
        </w:rPr>
        <w:t>.</w:t>
      </w:r>
    </w:p>
    <w:p w:rsidR="00747014" w:rsidRDefault="00747014" w:rsidP="007470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7894">
        <w:rPr>
          <w:sz w:val="28"/>
          <w:szCs w:val="28"/>
        </w:rPr>
        <w:t xml:space="preserve">В </w:t>
      </w:r>
      <w:r>
        <w:rPr>
          <w:sz w:val="28"/>
          <w:szCs w:val="28"/>
        </w:rPr>
        <w:t>2024</w:t>
      </w:r>
      <w:r w:rsidRPr="00047894">
        <w:rPr>
          <w:sz w:val="28"/>
          <w:szCs w:val="28"/>
        </w:rPr>
        <w:t xml:space="preserve"> году региональный</w:t>
      </w:r>
      <w:r w:rsidRPr="00A351CE">
        <w:t xml:space="preserve"> </w:t>
      </w:r>
      <w:r w:rsidRPr="00A351CE">
        <w:rPr>
          <w:sz w:val="28"/>
          <w:szCs w:val="28"/>
        </w:rPr>
        <w:t>государственн</w:t>
      </w:r>
      <w:r>
        <w:rPr>
          <w:sz w:val="28"/>
          <w:szCs w:val="28"/>
        </w:rPr>
        <w:t>ый контроль (надзор</w:t>
      </w:r>
      <w:r w:rsidRPr="00A351CE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Pr="00A351CE">
        <w:rPr>
          <w:sz w:val="28"/>
          <w:szCs w:val="28"/>
        </w:rPr>
        <w:t xml:space="preserve">за деятельностью жилищно-строительного кооператива, связанной </w:t>
      </w:r>
      <w:r>
        <w:rPr>
          <w:sz w:val="28"/>
          <w:szCs w:val="28"/>
        </w:rPr>
        <w:br/>
      </w:r>
      <w:r w:rsidRPr="00A351CE">
        <w:rPr>
          <w:sz w:val="28"/>
          <w:szCs w:val="28"/>
        </w:rPr>
        <w:t>с привлечением средств членов кооператива для строительства многоквартирного дома</w:t>
      </w:r>
      <w:r w:rsidRPr="00047894">
        <w:rPr>
          <w:sz w:val="28"/>
          <w:szCs w:val="28"/>
        </w:rPr>
        <w:t xml:space="preserve"> осуществлялся с учетом особенностей, установленных </w:t>
      </w:r>
      <w:r>
        <w:rPr>
          <w:sz w:val="28"/>
          <w:szCs w:val="28"/>
        </w:rPr>
        <w:t>п</w:t>
      </w:r>
      <w:r w:rsidRPr="00047894">
        <w:rPr>
          <w:sz w:val="28"/>
          <w:szCs w:val="28"/>
        </w:rPr>
        <w:t>остановлением Правительства Р</w:t>
      </w:r>
      <w:r>
        <w:rPr>
          <w:sz w:val="28"/>
          <w:szCs w:val="28"/>
        </w:rPr>
        <w:t xml:space="preserve">оссийской </w:t>
      </w:r>
      <w:r w:rsidRPr="0004789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47894">
        <w:rPr>
          <w:sz w:val="28"/>
          <w:szCs w:val="28"/>
        </w:rPr>
        <w:t xml:space="preserve"> от 10.03.2022 № 336 </w:t>
      </w:r>
      <w:r>
        <w:rPr>
          <w:sz w:val="28"/>
          <w:szCs w:val="28"/>
        </w:rPr>
        <w:br/>
      </w:r>
      <w:r w:rsidRPr="00047894">
        <w:rPr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контроля».</w:t>
      </w:r>
    </w:p>
    <w:p w:rsidR="00747014" w:rsidRDefault="00747014" w:rsidP="007470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7894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>пункта</w:t>
      </w:r>
      <w:r w:rsidRPr="00047894">
        <w:rPr>
          <w:sz w:val="28"/>
          <w:szCs w:val="28"/>
        </w:rPr>
        <w:t xml:space="preserve"> 3 </w:t>
      </w:r>
      <w:r>
        <w:rPr>
          <w:sz w:val="28"/>
          <w:szCs w:val="28"/>
        </w:rPr>
        <w:t>п</w:t>
      </w:r>
      <w:r w:rsidRPr="00047894">
        <w:rPr>
          <w:sz w:val="28"/>
          <w:szCs w:val="28"/>
        </w:rPr>
        <w:t>остановления Правительства</w:t>
      </w:r>
      <w:r>
        <w:rPr>
          <w:sz w:val="28"/>
          <w:szCs w:val="28"/>
        </w:rPr>
        <w:t xml:space="preserve"> </w:t>
      </w:r>
      <w:r w:rsidRPr="00047894">
        <w:rPr>
          <w:sz w:val="28"/>
          <w:szCs w:val="28"/>
        </w:rPr>
        <w:t xml:space="preserve">Российской Федерации от 10.03.2022 № 336 «Об особенностях организации </w:t>
      </w:r>
      <w:r>
        <w:rPr>
          <w:sz w:val="28"/>
          <w:szCs w:val="28"/>
        </w:rPr>
        <w:br/>
      </w:r>
      <w:r w:rsidRPr="000478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7894">
        <w:rPr>
          <w:sz w:val="28"/>
          <w:szCs w:val="28"/>
        </w:rPr>
        <w:t>осуществления государственного контроля (надзора), муниципального контроля» с</w:t>
      </w:r>
      <w:r>
        <w:rPr>
          <w:sz w:val="28"/>
          <w:szCs w:val="28"/>
        </w:rPr>
        <w:t xml:space="preserve"> внеплановые контрольные надзорные мероприятия в отношении </w:t>
      </w:r>
      <w:r w:rsidRPr="00047894">
        <w:rPr>
          <w:sz w:val="28"/>
          <w:szCs w:val="28"/>
        </w:rPr>
        <w:t xml:space="preserve">жилищно-строительных кооперативов </w:t>
      </w:r>
      <w:r>
        <w:rPr>
          <w:sz w:val="28"/>
          <w:szCs w:val="28"/>
        </w:rPr>
        <w:t>комитетом</w:t>
      </w:r>
      <w:r w:rsidRPr="00047894">
        <w:rPr>
          <w:sz w:val="28"/>
          <w:szCs w:val="28"/>
        </w:rPr>
        <w:t xml:space="preserve"> не проводились.</w:t>
      </w:r>
    </w:p>
    <w:p w:rsidR="00747014" w:rsidRPr="00390A8C" w:rsidRDefault="00747014" w:rsidP="007470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Pr="00390A8C">
        <w:rPr>
          <w:sz w:val="28"/>
          <w:szCs w:val="28"/>
        </w:rPr>
        <w:t xml:space="preserve">региональный государственный контроль (надзора) </w:t>
      </w:r>
      <w:r>
        <w:rPr>
          <w:sz w:val="28"/>
          <w:szCs w:val="28"/>
        </w:rPr>
        <w:br/>
      </w:r>
      <w:r w:rsidRPr="00390A8C">
        <w:rPr>
          <w:sz w:val="28"/>
          <w:szCs w:val="28"/>
        </w:rPr>
        <w:t xml:space="preserve">за деятельностью жилищно-строительных кооперативов (далее – ЖСК), связанной с привлечением средств членов кооператива для строительства многоквартирного дома, </w:t>
      </w:r>
      <w:r>
        <w:rPr>
          <w:sz w:val="28"/>
          <w:szCs w:val="28"/>
        </w:rPr>
        <w:t xml:space="preserve">осуществлялся </w:t>
      </w:r>
      <w:r w:rsidRPr="00390A8C">
        <w:rPr>
          <w:sz w:val="28"/>
          <w:szCs w:val="28"/>
        </w:rPr>
        <w:t xml:space="preserve">в отношении 5 ЖСК (в 2023 году – </w:t>
      </w:r>
      <w:r>
        <w:rPr>
          <w:sz w:val="28"/>
          <w:szCs w:val="28"/>
        </w:rPr>
        <w:br/>
      </w:r>
      <w:r w:rsidRPr="00390A8C">
        <w:rPr>
          <w:sz w:val="28"/>
          <w:szCs w:val="28"/>
        </w:rPr>
        <w:t>11 ЖСК), привлекающих средства члено</w:t>
      </w:r>
      <w:r>
        <w:rPr>
          <w:sz w:val="28"/>
          <w:szCs w:val="28"/>
        </w:rPr>
        <w:t xml:space="preserve">в кооператива для строительства </w:t>
      </w:r>
      <w:r w:rsidRPr="00390A8C">
        <w:rPr>
          <w:sz w:val="28"/>
          <w:szCs w:val="28"/>
        </w:rPr>
        <w:t xml:space="preserve">11 </w:t>
      </w:r>
      <w:r>
        <w:rPr>
          <w:sz w:val="28"/>
          <w:szCs w:val="28"/>
        </w:rPr>
        <w:br/>
      </w:r>
      <w:r w:rsidRPr="00390A8C">
        <w:rPr>
          <w:sz w:val="28"/>
          <w:szCs w:val="28"/>
        </w:rPr>
        <w:t>(в 2023 году – 21) многоквартирн</w:t>
      </w:r>
      <w:r>
        <w:rPr>
          <w:sz w:val="28"/>
          <w:szCs w:val="28"/>
        </w:rPr>
        <w:t>ых домов</w:t>
      </w:r>
      <w:r w:rsidRPr="00390A8C">
        <w:rPr>
          <w:sz w:val="28"/>
          <w:szCs w:val="28"/>
        </w:rPr>
        <w:t xml:space="preserve"> на территории Ленинградской области.</w:t>
      </w:r>
    </w:p>
    <w:p w:rsidR="00747014" w:rsidRPr="00390A8C" w:rsidRDefault="00747014" w:rsidP="007470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0A8C">
        <w:rPr>
          <w:sz w:val="28"/>
          <w:szCs w:val="28"/>
        </w:rPr>
        <w:t xml:space="preserve">При осуществлении регионального государственного контроля (надзора) за деятельностью жилищно-строительного кооператива, связанной </w:t>
      </w:r>
      <w:r>
        <w:rPr>
          <w:sz w:val="28"/>
          <w:szCs w:val="28"/>
        </w:rPr>
        <w:br/>
      </w:r>
      <w:r w:rsidRPr="00390A8C">
        <w:rPr>
          <w:sz w:val="28"/>
          <w:szCs w:val="28"/>
        </w:rPr>
        <w:t xml:space="preserve">с привлечением средств членов кооператива для строительства многоквартирного дома </w:t>
      </w:r>
      <w:r>
        <w:rPr>
          <w:sz w:val="28"/>
          <w:szCs w:val="28"/>
        </w:rPr>
        <w:t xml:space="preserve">комитетом </w:t>
      </w:r>
      <w:r w:rsidRPr="000B21AB">
        <w:rPr>
          <w:sz w:val="28"/>
          <w:szCs w:val="28"/>
        </w:rPr>
        <w:t>применяется система оценки и управления рисками</w:t>
      </w:r>
      <w:r>
        <w:rPr>
          <w:sz w:val="28"/>
          <w:szCs w:val="28"/>
        </w:rPr>
        <w:t xml:space="preserve">, в связи с чем </w:t>
      </w:r>
      <w:r w:rsidRPr="00390A8C">
        <w:rPr>
          <w:sz w:val="28"/>
          <w:szCs w:val="28"/>
        </w:rPr>
        <w:t>по состоянию на 31.12.2024:</w:t>
      </w:r>
    </w:p>
    <w:p w:rsidR="00747014" w:rsidRPr="00390A8C" w:rsidRDefault="00747014" w:rsidP="007470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0A8C">
        <w:rPr>
          <w:sz w:val="28"/>
          <w:szCs w:val="28"/>
        </w:rPr>
        <w:t>- 1 жилищно-строительного кооператива (1 объект) отнесен к категории «низкого риска»;</w:t>
      </w:r>
    </w:p>
    <w:p w:rsidR="00747014" w:rsidRDefault="00747014" w:rsidP="007470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0A8C">
        <w:rPr>
          <w:sz w:val="28"/>
          <w:szCs w:val="28"/>
        </w:rPr>
        <w:t>- 4 жилищно-строительных кооперативов (10 объектов) отнесены                         к категории «чрезвычайно высокого риска».</w:t>
      </w:r>
    </w:p>
    <w:p w:rsidR="00747014" w:rsidRPr="000E51A6" w:rsidRDefault="00747014" w:rsidP="007470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51A6">
        <w:rPr>
          <w:sz w:val="28"/>
          <w:szCs w:val="28"/>
        </w:rPr>
        <w:t xml:space="preserve">В целях реализации Программы профилактики рисков причинения вреда (ущерба) охраняемым законом ценностям по осуществлению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дома, на территории Ленинградской области на </w:t>
      </w:r>
      <w:r>
        <w:rPr>
          <w:sz w:val="28"/>
          <w:szCs w:val="28"/>
        </w:rPr>
        <w:t>2024</w:t>
      </w:r>
      <w:r w:rsidRPr="000E51A6">
        <w:rPr>
          <w:sz w:val="28"/>
          <w:szCs w:val="28"/>
        </w:rPr>
        <w:t xml:space="preserve"> год, утвержденной распоряжением комитета </w:t>
      </w:r>
      <w:r>
        <w:rPr>
          <w:sz w:val="28"/>
          <w:szCs w:val="28"/>
        </w:rPr>
        <w:br/>
      </w:r>
      <w:r w:rsidRPr="000E51A6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  <w:r w:rsidRPr="000E51A6">
        <w:rPr>
          <w:sz w:val="28"/>
          <w:szCs w:val="28"/>
        </w:rPr>
        <w:t xml:space="preserve">/ОД от </w:t>
      </w:r>
      <w:r>
        <w:rPr>
          <w:sz w:val="28"/>
          <w:szCs w:val="28"/>
        </w:rPr>
        <w:t>08</w:t>
      </w:r>
      <w:r w:rsidRPr="000E51A6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Pr="000E51A6">
        <w:rPr>
          <w:sz w:val="28"/>
          <w:szCs w:val="28"/>
        </w:rPr>
        <w:t xml:space="preserve"> комитетом проведены следующие профилактические мероприятия:</w:t>
      </w:r>
    </w:p>
    <w:p w:rsidR="00747014" w:rsidRPr="000E51A6" w:rsidRDefault="00747014" w:rsidP="007470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51A6">
        <w:rPr>
          <w:sz w:val="28"/>
          <w:szCs w:val="28"/>
        </w:rPr>
        <w:t xml:space="preserve">подготовлен и размещен на официальном сайте комитета </w:t>
      </w:r>
      <w:r>
        <w:rPr>
          <w:sz w:val="28"/>
          <w:szCs w:val="28"/>
        </w:rPr>
        <w:br/>
      </w:r>
      <w:r w:rsidRPr="000E51A6">
        <w:rPr>
          <w:sz w:val="28"/>
          <w:szCs w:val="28"/>
        </w:rPr>
        <w:t xml:space="preserve">в информационно-телекоммуникационной сети «Интернет» доклад по итогам </w:t>
      </w:r>
      <w:r w:rsidRPr="000E51A6">
        <w:rPr>
          <w:sz w:val="28"/>
          <w:szCs w:val="28"/>
        </w:rPr>
        <w:lastRenderedPageBreak/>
        <w:t xml:space="preserve">обобщения правоприменительной практики за </w:t>
      </w:r>
      <w:r>
        <w:rPr>
          <w:sz w:val="28"/>
          <w:szCs w:val="28"/>
        </w:rPr>
        <w:t>2023</w:t>
      </w:r>
      <w:r w:rsidRPr="000E51A6">
        <w:rPr>
          <w:sz w:val="28"/>
          <w:szCs w:val="28"/>
        </w:rPr>
        <w:t xml:space="preserve"> год по осуществлению комитетом регионального государственного контроля (надзора) </w:t>
      </w:r>
      <w:r>
        <w:rPr>
          <w:sz w:val="28"/>
          <w:szCs w:val="28"/>
        </w:rPr>
        <w:br/>
      </w:r>
      <w:r w:rsidRPr="000E51A6">
        <w:rPr>
          <w:sz w:val="28"/>
          <w:szCs w:val="28"/>
        </w:rPr>
        <w:t xml:space="preserve">за деятельностью жилищно-строительного кооператива, связанной </w:t>
      </w:r>
      <w:r>
        <w:rPr>
          <w:sz w:val="28"/>
          <w:szCs w:val="28"/>
        </w:rPr>
        <w:br/>
      </w:r>
      <w:r w:rsidRPr="000E51A6">
        <w:rPr>
          <w:sz w:val="28"/>
          <w:szCs w:val="28"/>
        </w:rPr>
        <w:t>с привлечением средств членов кооператива для строительства многоквартирного дома, на территории Ленинградской области;</w:t>
      </w:r>
    </w:p>
    <w:p w:rsidR="00747014" w:rsidRPr="000E51A6" w:rsidRDefault="00747014" w:rsidP="007470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51A6">
        <w:rPr>
          <w:sz w:val="28"/>
          <w:szCs w:val="28"/>
        </w:rPr>
        <w:t>в рамках информирования контролируемых лиц на официальном сайте комитета в информационно-телекоммуникационной сети «Интернет» размещены сведения, предусмотренные ст</w:t>
      </w:r>
      <w:r>
        <w:rPr>
          <w:sz w:val="28"/>
          <w:szCs w:val="28"/>
        </w:rPr>
        <w:t>атьей</w:t>
      </w:r>
      <w:r w:rsidRPr="000E51A6">
        <w:rPr>
          <w:sz w:val="28"/>
          <w:szCs w:val="28"/>
        </w:rPr>
        <w:t xml:space="preserve"> 46 Федерального закона </w:t>
      </w:r>
      <w:r>
        <w:rPr>
          <w:sz w:val="28"/>
          <w:szCs w:val="28"/>
        </w:rPr>
        <w:br/>
      </w:r>
      <w:r w:rsidRPr="000E51A6">
        <w:rPr>
          <w:sz w:val="28"/>
          <w:szCs w:val="28"/>
        </w:rPr>
        <w:t>от 31.07.2020 № 248-ФЗ;</w:t>
      </w:r>
    </w:p>
    <w:p w:rsidR="00747014" w:rsidRDefault="00747014" w:rsidP="007470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51A6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7</w:t>
      </w:r>
      <w:r w:rsidRPr="000E51A6">
        <w:rPr>
          <w:sz w:val="28"/>
          <w:szCs w:val="28"/>
        </w:rPr>
        <w:t xml:space="preserve"> консультирований по вопросам организации и осуществления регионального государственного контроля (надзора)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дома, на территории Ленинградской области.</w:t>
      </w:r>
    </w:p>
    <w:p w:rsidR="00747014" w:rsidRDefault="00747014" w:rsidP="007470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51A6">
        <w:rPr>
          <w:sz w:val="28"/>
          <w:szCs w:val="28"/>
        </w:rPr>
        <w:t xml:space="preserve">Анализ результатов оценки соблюдения контролируемыми лицами обязательных требований свидетельствует, что типичными нарушениями </w:t>
      </w:r>
      <w:r>
        <w:rPr>
          <w:sz w:val="28"/>
          <w:szCs w:val="28"/>
        </w:rPr>
        <w:t xml:space="preserve">ЖСК </w:t>
      </w:r>
      <w:r w:rsidRPr="000E51A6">
        <w:rPr>
          <w:sz w:val="28"/>
          <w:szCs w:val="28"/>
        </w:rPr>
        <w:t xml:space="preserve">являются неразмещение либо неполное размещение необходимой информации в единой информационной системе жилищного строительства </w:t>
      </w:r>
      <w:r>
        <w:rPr>
          <w:sz w:val="28"/>
          <w:szCs w:val="28"/>
        </w:rPr>
        <w:br/>
      </w:r>
      <w:r w:rsidRPr="000E51A6">
        <w:rPr>
          <w:sz w:val="28"/>
          <w:szCs w:val="28"/>
        </w:rPr>
        <w:t>(ст</w:t>
      </w:r>
      <w:r>
        <w:rPr>
          <w:sz w:val="28"/>
          <w:szCs w:val="28"/>
        </w:rPr>
        <w:t>атья</w:t>
      </w:r>
      <w:r w:rsidRPr="000E51A6">
        <w:rPr>
          <w:sz w:val="28"/>
          <w:szCs w:val="28"/>
        </w:rPr>
        <w:t xml:space="preserve"> 123.1 ЖК РФ, ст</w:t>
      </w:r>
      <w:r>
        <w:rPr>
          <w:sz w:val="28"/>
          <w:szCs w:val="28"/>
        </w:rPr>
        <w:t>атья</w:t>
      </w:r>
      <w:r w:rsidRPr="000E51A6">
        <w:rPr>
          <w:sz w:val="28"/>
          <w:szCs w:val="28"/>
        </w:rPr>
        <w:t xml:space="preserve"> 23.3 Федерального закона 214-ФЗ).</w:t>
      </w:r>
    </w:p>
    <w:p w:rsidR="00747014" w:rsidRDefault="00747014" w:rsidP="007470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B1BA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3.1 статьи 28.1 </w:t>
      </w:r>
      <w:r w:rsidRPr="00DC1CC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д</w:t>
      </w:r>
      <w:r w:rsidRPr="00A351CE">
        <w:rPr>
          <w:sz w:val="28"/>
          <w:szCs w:val="28"/>
        </w:rPr>
        <w:t>ело</w:t>
      </w:r>
      <w:r>
        <w:rPr>
          <w:sz w:val="28"/>
          <w:szCs w:val="28"/>
        </w:rPr>
        <w:t xml:space="preserve"> </w:t>
      </w:r>
      <w:r w:rsidRPr="00A351CE">
        <w:rPr>
          <w:sz w:val="28"/>
          <w:szCs w:val="28"/>
        </w:rPr>
        <w:t>об административном</w:t>
      </w:r>
      <w:r>
        <w:rPr>
          <w:sz w:val="28"/>
          <w:szCs w:val="28"/>
        </w:rPr>
        <w:t xml:space="preserve"> </w:t>
      </w:r>
      <w:r w:rsidRPr="00A351CE">
        <w:rPr>
          <w:sz w:val="28"/>
          <w:szCs w:val="28"/>
        </w:rPr>
        <w:t xml:space="preserve">правонарушении, выражающемся в несоблюдении обязательных требований, оценка соблюдения которых является предметом государственного контроля (надзора), муниципального контроля, при наличии одного из предусмотренных поводов к возбуждению дела может быть возбуждено только после проведения контрольного (надзорного) мероприятия во взаимодействии с контролируемым лицом, проверки, совершения контрольного (надзорного) действия в рамках постоянного государственного контроля (надзора), постоянного рейда </w:t>
      </w:r>
      <w:r>
        <w:rPr>
          <w:sz w:val="28"/>
          <w:szCs w:val="28"/>
        </w:rPr>
        <w:br/>
      </w:r>
      <w:r w:rsidRPr="00A351CE">
        <w:rPr>
          <w:sz w:val="28"/>
          <w:szCs w:val="28"/>
        </w:rPr>
        <w:t>и оформления их результатов.</w:t>
      </w:r>
      <w:r>
        <w:rPr>
          <w:sz w:val="28"/>
          <w:szCs w:val="28"/>
        </w:rPr>
        <w:t xml:space="preserve"> </w:t>
      </w:r>
      <w:r w:rsidRPr="00CB1BA1">
        <w:rPr>
          <w:bCs/>
          <w:sz w:val="28"/>
          <w:szCs w:val="28"/>
        </w:rPr>
        <w:t xml:space="preserve">Таким образом, по нарушениям, выявленным </w:t>
      </w:r>
      <w:r>
        <w:rPr>
          <w:bCs/>
          <w:sz w:val="28"/>
          <w:szCs w:val="28"/>
        </w:rPr>
        <w:t xml:space="preserve">                </w:t>
      </w:r>
      <w:r w:rsidRPr="00CB1BA1">
        <w:rPr>
          <w:bCs/>
          <w:sz w:val="28"/>
          <w:szCs w:val="28"/>
        </w:rPr>
        <w:t xml:space="preserve">в ходе </w:t>
      </w:r>
      <w:r w:rsidRPr="00CB1BA1">
        <w:rPr>
          <w:sz w:val="28"/>
          <w:szCs w:val="28"/>
        </w:rPr>
        <w:t>наблюдения за соблюдением обязательных требований</w:t>
      </w:r>
      <w:r w:rsidRPr="00CB1BA1">
        <w:rPr>
          <w:bCs/>
          <w:sz w:val="28"/>
          <w:szCs w:val="28"/>
        </w:rPr>
        <w:t xml:space="preserve"> дела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CB1BA1">
        <w:rPr>
          <w:bCs/>
          <w:sz w:val="28"/>
          <w:szCs w:val="28"/>
        </w:rPr>
        <w:t>об административных правонарушениях не возбуждались.</w:t>
      </w:r>
    </w:p>
    <w:p w:rsidR="00747014" w:rsidRDefault="00747014" w:rsidP="007470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47014" w:rsidRDefault="00747014" w:rsidP="007470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47014" w:rsidRPr="00916D06" w:rsidRDefault="00747014" w:rsidP="00747014">
      <w:pPr>
        <w:jc w:val="center"/>
        <w:rPr>
          <w:sz w:val="28"/>
          <w:szCs w:val="28"/>
        </w:rPr>
      </w:pPr>
    </w:p>
    <w:p w:rsidR="008152A4" w:rsidRDefault="00B95E18"/>
    <w:sectPr w:rsidR="008152A4" w:rsidSect="00D37974">
      <w:headerReference w:type="default" r:id="rId9"/>
      <w:pgSz w:w="11906" w:h="16838" w:code="9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E18" w:rsidRDefault="00B95E18" w:rsidP="00D37974">
      <w:r>
        <w:separator/>
      </w:r>
    </w:p>
  </w:endnote>
  <w:endnote w:type="continuationSeparator" w:id="0">
    <w:p w:rsidR="00B95E18" w:rsidRDefault="00B95E18" w:rsidP="00D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E18" w:rsidRDefault="00B95E18" w:rsidP="00D37974">
      <w:r>
        <w:separator/>
      </w:r>
    </w:p>
  </w:footnote>
  <w:footnote w:type="continuationSeparator" w:id="0">
    <w:p w:rsidR="00B95E18" w:rsidRDefault="00B95E18" w:rsidP="00D37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247612"/>
      <w:docPartObj>
        <w:docPartGallery w:val="Page Numbers (Top of Page)"/>
        <w:docPartUnique/>
      </w:docPartObj>
    </w:sdtPr>
    <w:sdtEndPr/>
    <w:sdtContent>
      <w:p w:rsidR="00D37974" w:rsidRDefault="00D379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1EE">
          <w:rPr>
            <w:noProof/>
          </w:rPr>
          <w:t>2</w:t>
        </w:r>
        <w:r>
          <w:fldChar w:fldCharType="end"/>
        </w:r>
      </w:p>
    </w:sdtContent>
  </w:sdt>
  <w:p w:rsidR="00D37974" w:rsidRDefault="00D379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14"/>
    <w:rsid w:val="000F22B5"/>
    <w:rsid w:val="0065328C"/>
    <w:rsid w:val="006B181A"/>
    <w:rsid w:val="006C21EE"/>
    <w:rsid w:val="00747014"/>
    <w:rsid w:val="008B7B43"/>
    <w:rsid w:val="00B95E18"/>
    <w:rsid w:val="00D37974"/>
    <w:rsid w:val="00E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E34B5-52FC-45F4-A5A5-486DCE5B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9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7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79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7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652DF8E8184009E4F3B9DDA3B1BBE7FEA9E945BBC5C70D44F8FB254FF81557117666EAC16A7ECC002209259BFBFBCBD06639205FK2i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652DF8E8184009E4F3B9DDA3B1BBE7FEA9E945BBC5C70D44F8FB254FF81557117666EAC2627ECC002209259BFBFBCBD06639205FK2iF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Дмитриевич Феде</dc:creator>
  <cp:lastModifiedBy>Иценко Анастасия Олеговна</cp:lastModifiedBy>
  <cp:revision>4</cp:revision>
  <dcterms:created xsi:type="dcterms:W3CDTF">2025-02-13T11:50:00Z</dcterms:created>
  <dcterms:modified xsi:type="dcterms:W3CDTF">2025-02-18T06:02:00Z</dcterms:modified>
</cp:coreProperties>
</file>